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9FF6" w14:textId="77777777" w:rsidR="00CF7E27" w:rsidRDefault="00CF7E27" w:rsidP="00CF7E27">
      <w:pPr>
        <w:jc w:val="center"/>
      </w:pPr>
    </w:p>
    <w:p w14:paraId="26117D98" w14:textId="77777777" w:rsidR="00CF7E27" w:rsidRDefault="00CF7E27" w:rsidP="00CF7E27">
      <w:pPr>
        <w:jc w:val="center"/>
      </w:pPr>
    </w:p>
    <w:p w14:paraId="5409F2FA" w14:textId="23E16561" w:rsidR="006603D0" w:rsidRPr="00CF7E27" w:rsidRDefault="00CF7E27" w:rsidP="00CF7E27">
      <w:pPr>
        <w:jc w:val="center"/>
        <w:rPr>
          <w:b/>
          <w:bCs/>
          <w:color w:val="000000" w:themeColor="text1"/>
          <w:sz w:val="52"/>
        </w:rPr>
      </w:pPr>
      <w:r w:rsidRPr="00CF7E27">
        <w:rPr>
          <w:b/>
          <w:bCs/>
          <w:color w:val="000000" w:themeColor="text1"/>
          <w:sz w:val="52"/>
        </w:rPr>
        <w:t xml:space="preserve">National </w:t>
      </w:r>
      <w:proofErr w:type="spellStart"/>
      <w:r w:rsidRPr="00CF7E27">
        <w:rPr>
          <w:b/>
          <w:bCs/>
          <w:color w:val="000000" w:themeColor="text1"/>
          <w:sz w:val="52"/>
        </w:rPr>
        <w:t>requirements</w:t>
      </w:r>
      <w:proofErr w:type="spellEnd"/>
      <w:r w:rsidRPr="00CF7E27">
        <w:rPr>
          <w:b/>
          <w:bCs/>
          <w:color w:val="000000" w:themeColor="text1"/>
          <w:sz w:val="52"/>
        </w:rPr>
        <w:t xml:space="preserve"> France </w:t>
      </w:r>
    </w:p>
    <w:p w14:paraId="29140734" w14:textId="00651CA1" w:rsidR="00CF7E27" w:rsidRDefault="00CF7E27" w:rsidP="00CF7E27">
      <w:pPr>
        <w:jc w:val="center"/>
      </w:pPr>
    </w:p>
    <w:p w14:paraId="79A04240" w14:textId="0677B1D4" w:rsidR="00CF7E27" w:rsidRPr="00F04FD9" w:rsidRDefault="00CF7E27" w:rsidP="00CF7E27">
      <w:pPr>
        <w:spacing w:line="360" w:lineRule="auto"/>
        <w:jc w:val="both"/>
        <w:rPr>
          <w:rFonts w:ascii="Arial" w:hAnsi="Arial" w:cs="Arial"/>
          <w:b/>
          <w:i/>
          <w:color w:val="575757"/>
          <w:sz w:val="20"/>
          <w:szCs w:val="20"/>
        </w:rPr>
      </w:pPr>
      <w:r w:rsidRPr="00F04FD9">
        <w:rPr>
          <w:rFonts w:ascii="Arial" w:hAnsi="Arial" w:cs="Arial"/>
          <w:b/>
          <w:i/>
          <w:color w:val="575757"/>
          <w:sz w:val="20"/>
          <w:szCs w:val="20"/>
        </w:rPr>
        <w:t xml:space="preserve">Ce document doit être rempli par chaque structure française participant, en tant que chef de file ou partenaire, à une manifestation d’intérêt. </w:t>
      </w:r>
    </w:p>
    <w:p w14:paraId="141A968D" w14:textId="77777777" w:rsidR="00CF7E27" w:rsidRPr="00F04FD9" w:rsidRDefault="00CF7E27" w:rsidP="00CF7E27">
      <w:pPr>
        <w:spacing w:line="360" w:lineRule="auto"/>
        <w:jc w:val="both"/>
        <w:rPr>
          <w:rFonts w:ascii="Arial" w:hAnsi="Arial" w:cs="Arial"/>
          <w:i/>
          <w:color w:val="575757"/>
          <w:sz w:val="20"/>
          <w:szCs w:val="20"/>
        </w:rPr>
      </w:pPr>
      <w:r w:rsidRPr="00F04FD9">
        <w:rPr>
          <w:rFonts w:ascii="Arial" w:hAnsi="Arial" w:cs="Arial"/>
          <w:i/>
          <w:color w:val="575757"/>
          <w:sz w:val="20"/>
          <w:szCs w:val="20"/>
        </w:rPr>
        <w:t xml:space="preserve">Dans l’hypothèse où </w:t>
      </w:r>
      <w:r w:rsidRPr="00F04FD9">
        <w:rPr>
          <w:rFonts w:ascii="Arial" w:hAnsi="Arial" w:cs="Arial"/>
          <w:i/>
          <w:color w:val="575757"/>
          <w:sz w:val="20"/>
          <w:szCs w:val="20"/>
          <w:u w:val="single"/>
        </w:rPr>
        <w:t>un même projet rassemble plusieurs partenaires français</w:t>
      </w:r>
      <w:r w:rsidRPr="00F04FD9">
        <w:rPr>
          <w:rFonts w:ascii="Arial" w:hAnsi="Arial" w:cs="Arial"/>
          <w:i/>
          <w:color w:val="575757"/>
          <w:sz w:val="20"/>
          <w:szCs w:val="20"/>
        </w:rPr>
        <w:t xml:space="preserve">, ces informations doivent être coordonnées au niveau du partenariat français et n’être envoyées qu’en </w:t>
      </w:r>
      <w:r w:rsidRPr="00F04FD9">
        <w:rPr>
          <w:rFonts w:ascii="Arial" w:hAnsi="Arial" w:cs="Arial"/>
          <w:i/>
          <w:color w:val="575757"/>
          <w:sz w:val="20"/>
          <w:szCs w:val="20"/>
          <w:u w:val="single"/>
        </w:rPr>
        <w:t>un seul exemplaire</w:t>
      </w:r>
      <w:r w:rsidRPr="00F04FD9">
        <w:rPr>
          <w:rFonts w:ascii="Arial" w:hAnsi="Arial" w:cs="Arial"/>
          <w:i/>
          <w:color w:val="575757"/>
          <w:sz w:val="20"/>
          <w:szCs w:val="20"/>
        </w:rPr>
        <w:t>, par l’une des structures participantes et au nom de tous les partenaires français.</w:t>
      </w:r>
    </w:p>
    <w:p w14:paraId="5B0E5818" w14:textId="77777777" w:rsidR="00CF7E27" w:rsidRPr="00F04FD9" w:rsidRDefault="00CF7E27" w:rsidP="00CF7E27">
      <w:pPr>
        <w:spacing w:line="360" w:lineRule="auto"/>
        <w:jc w:val="both"/>
        <w:rPr>
          <w:rFonts w:ascii="Arial" w:hAnsi="Arial" w:cs="Arial"/>
          <w:b/>
          <w:i/>
          <w:color w:val="575757"/>
          <w:sz w:val="20"/>
          <w:szCs w:val="20"/>
        </w:rPr>
      </w:pPr>
    </w:p>
    <w:p w14:paraId="50566563" w14:textId="468A32CA" w:rsidR="00CF7E27" w:rsidRPr="00F04FD9" w:rsidRDefault="00AE17B4" w:rsidP="00CF7E27">
      <w:pPr>
        <w:spacing w:line="360" w:lineRule="auto"/>
        <w:jc w:val="both"/>
        <w:rPr>
          <w:rFonts w:ascii="Arial" w:hAnsi="Arial" w:cs="Arial"/>
          <w:b/>
          <w:i/>
          <w:color w:val="575757"/>
          <w:sz w:val="20"/>
          <w:szCs w:val="20"/>
        </w:rPr>
      </w:pPr>
      <w:r>
        <w:rPr>
          <w:rFonts w:ascii="Arial" w:hAnsi="Arial" w:cs="Arial"/>
          <w:b/>
          <w:i/>
          <w:color w:val="575757"/>
          <w:sz w:val="20"/>
          <w:szCs w:val="20"/>
        </w:rPr>
        <w:t>Le document</w:t>
      </w:r>
      <w:r w:rsidR="00CF7E27" w:rsidRPr="00F04FD9">
        <w:rPr>
          <w:rFonts w:ascii="Arial" w:hAnsi="Arial" w:cs="Arial"/>
          <w:b/>
          <w:i/>
          <w:color w:val="575757"/>
          <w:sz w:val="20"/>
          <w:szCs w:val="20"/>
        </w:rPr>
        <w:t xml:space="preserve"> doit être rédigé en français et être envoyé par email au point de contact national, impérativement avant la date de dépôt des manifestations d’intérêt. </w:t>
      </w:r>
    </w:p>
    <w:p w14:paraId="1D7C6A8C" w14:textId="77777777" w:rsidR="00CF7E27" w:rsidRPr="00F04FD9" w:rsidRDefault="00CF7E27" w:rsidP="00CF7E27">
      <w:pPr>
        <w:spacing w:line="360" w:lineRule="auto"/>
        <w:jc w:val="both"/>
        <w:rPr>
          <w:rFonts w:ascii="Arial" w:hAnsi="Arial" w:cs="Arial"/>
          <w:i/>
          <w:color w:val="575757"/>
          <w:sz w:val="20"/>
          <w:szCs w:val="20"/>
        </w:rPr>
      </w:pPr>
    </w:p>
    <w:p w14:paraId="49103FB2" w14:textId="278FE850" w:rsidR="00CF7E27" w:rsidRPr="0014055C" w:rsidRDefault="00CF7E27" w:rsidP="00CF7E27">
      <w:pPr>
        <w:spacing w:line="360" w:lineRule="auto"/>
        <w:jc w:val="both"/>
        <w:rPr>
          <w:rFonts w:ascii="Arial" w:hAnsi="Arial" w:cs="Arial"/>
          <w:b/>
          <w:i/>
          <w:color w:val="575757"/>
          <w:sz w:val="20"/>
          <w:szCs w:val="20"/>
        </w:rPr>
      </w:pPr>
      <w:r w:rsidRPr="00F04FD9">
        <w:rPr>
          <w:rFonts w:ascii="Arial" w:hAnsi="Arial" w:cs="Arial"/>
          <w:i/>
          <w:color w:val="575757"/>
          <w:sz w:val="20"/>
          <w:szCs w:val="20"/>
        </w:rPr>
        <w:t xml:space="preserve">Rappel : Les informations fournies par les participants français dans le cadre des national </w:t>
      </w:r>
      <w:proofErr w:type="spellStart"/>
      <w:r w:rsidRPr="00F04FD9">
        <w:rPr>
          <w:rFonts w:ascii="Arial" w:hAnsi="Arial" w:cs="Arial"/>
          <w:i/>
          <w:color w:val="575757"/>
          <w:sz w:val="20"/>
          <w:szCs w:val="20"/>
        </w:rPr>
        <w:t>requirements</w:t>
      </w:r>
      <w:proofErr w:type="spellEnd"/>
      <w:r w:rsidRPr="00F04FD9">
        <w:rPr>
          <w:rFonts w:ascii="Arial" w:hAnsi="Arial" w:cs="Arial"/>
          <w:i/>
          <w:color w:val="575757"/>
          <w:sz w:val="20"/>
          <w:szCs w:val="20"/>
        </w:rPr>
        <w:t xml:space="preserve">, ne remplacent pas celles à fournir au chef de file du projet pour la manifestation d’intérêt </w:t>
      </w:r>
      <w:r w:rsidR="005E2917" w:rsidRPr="005E2917">
        <w:rPr>
          <w:rFonts w:ascii="Arial" w:hAnsi="Arial" w:cs="Arial"/>
          <w:i/>
          <w:color w:val="575757"/>
          <w:sz w:val="20"/>
          <w:szCs w:val="20"/>
        </w:rPr>
        <w:t xml:space="preserve">(AF </w:t>
      </w:r>
      <w:proofErr w:type="spellStart"/>
      <w:r w:rsidR="005E2917" w:rsidRPr="005E2917">
        <w:rPr>
          <w:rFonts w:ascii="Arial" w:hAnsi="Arial" w:cs="Arial"/>
          <w:i/>
          <w:color w:val="575757"/>
          <w:sz w:val="20"/>
          <w:szCs w:val="20"/>
        </w:rPr>
        <w:t>step</w:t>
      </w:r>
      <w:proofErr w:type="spellEnd"/>
      <w:r w:rsidR="005E2917" w:rsidRPr="005E2917">
        <w:rPr>
          <w:rFonts w:ascii="Arial" w:hAnsi="Arial" w:cs="Arial"/>
          <w:i/>
          <w:color w:val="575757"/>
          <w:sz w:val="20"/>
          <w:szCs w:val="20"/>
        </w:rPr>
        <w:t xml:space="preserve"> 1</w:t>
      </w:r>
      <w:r w:rsidRPr="005E2917">
        <w:rPr>
          <w:rFonts w:ascii="Arial" w:hAnsi="Arial" w:cs="Arial"/>
          <w:i/>
          <w:color w:val="575757"/>
          <w:sz w:val="20"/>
          <w:szCs w:val="20"/>
        </w:rPr>
        <w:t>)</w:t>
      </w:r>
      <w:r w:rsidR="00431140">
        <w:rPr>
          <w:rFonts w:ascii="Arial" w:hAnsi="Arial" w:cs="Arial"/>
          <w:i/>
          <w:color w:val="575757"/>
          <w:sz w:val="20"/>
          <w:szCs w:val="20"/>
        </w:rPr>
        <w:t xml:space="preserve"> et la candi</w:t>
      </w:r>
      <w:r w:rsidR="00216477">
        <w:rPr>
          <w:rFonts w:ascii="Arial" w:hAnsi="Arial" w:cs="Arial"/>
          <w:i/>
          <w:color w:val="575757"/>
          <w:sz w:val="20"/>
          <w:szCs w:val="20"/>
        </w:rPr>
        <w:t>d</w:t>
      </w:r>
      <w:r w:rsidR="00431140">
        <w:rPr>
          <w:rFonts w:ascii="Arial" w:hAnsi="Arial" w:cs="Arial"/>
          <w:i/>
          <w:color w:val="575757"/>
          <w:sz w:val="20"/>
          <w:szCs w:val="20"/>
        </w:rPr>
        <w:t>ature (AF</w:t>
      </w:r>
      <w:r w:rsidR="005E2917">
        <w:rPr>
          <w:rFonts w:ascii="Arial" w:hAnsi="Arial" w:cs="Arial"/>
          <w:i/>
          <w:color w:val="575757"/>
          <w:sz w:val="20"/>
          <w:szCs w:val="20"/>
        </w:rPr>
        <w:t xml:space="preserve"> </w:t>
      </w:r>
      <w:proofErr w:type="spellStart"/>
      <w:r w:rsidR="005E2917">
        <w:rPr>
          <w:rFonts w:ascii="Arial" w:hAnsi="Arial" w:cs="Arial"/>
          <w:i/>
          <w:color w:val="575757"/>
          <w:sz w:val="20"/>
          <w:szCs w:val="20"/>
        </w:rPr>
        <w:t>step</w:t>
      </w:r>
      <w:proofErr w:type="spellEnd"/>
      <w:r w:rsidR="005E2917">
        <w:rPr>
          <w:rFonts w:ascii="Arial" w:hAnsi="Arial" w:cs="Arial"/>
          <w:i/>
          <w:color w:val="575757"/>
          <w:sz w:val="20"/>
          <w:szCs w:val="20"/>
        </w:rPr>
        <w:t xml:space="preserve"> 2</w:t>
      </w:r>
      <w:r w:rsidR="00431140">
        <w:rPr>
          <w:rFonts w:ascii="Arial" w:hAnsi="Arial" w:cs="Arial"/>
          <w:i/>
          <w:color w:val="575757"/>
          <w:sz w:val="20"/>
          <w:szCs w:val="20"/>
        </w:rPr>
        <w:t>)</w:t>
      </w:r>
      <w:r w:rsidRPr="00F04FD9">
        <w:rPr>
          <w:rFonts w:ascii="Arial" w:hAnsi="Arial" w:cs="Arial"/>
          <w:i/>
          <w:color w:val="575757"/>
          <w:sz w:val="20"/>
          <w:szCs w:val="20"/>
        </w:rPr>
        <w:t xml:space="preserve">. </w:t>
      </w:r>
      <w:r w:rsidRPr="0014055C">
        <w:rPr>
          <w:rFonts w:ascii="Arial" w:hAnsi="Arial" w:cs="Arial"/>
          <w:i/>
          <w:color w:val="575757"/>
          <w:sz w:val="20"/>
          <w:szCs w:val="20"/>
        </w:rPr>
        <w:t xml:space="preserve">L’envoi des national </w:t>
      </w:r>
      <w:proofErr w:type="spellStart"/>
      <w:r w:rsidRPr="0014055C">
        <w:rPr>
          <w:rFonts w:ascii="Arial" w:hAnsi="Arial" w:cs="Arial"/>
          <w:i/>
          <w:color w:val="575757"/>
          <w:sz w:val="20"/>
          <w:szCs w:val="20"/>
        </w:rPr>
        <w:t>requirements</w:t>
      </w:r>
      <w:proofErr w:type="spellEnd"/>
      <w:r w:rsidRPr="0014055C">
        <w:rPr>
          <w:rFonts w:ascii="Arial" w:hAnsi="Arial" w:cs="Arial"/>
          <w:i/>
          <w:color w:val="575757"/>
          <w:sz w:val="20"/>
          <w:szCs w:val="20"/>
        </w:rPr>
        <w:t xml:space="preserve"> au point de contact national est une </w:t>
      </w:r>
      <w:r w:rsidRPr="0014055C">
        <w:rPr>
          <w:rFonts w:ascii="Arial" w:hAnsi="Arial" w:cs="Arial"/>
          <w:i/>
          <w:color w:val="575757"/>
          <w:sz w:val="20"/>
          <w:szCs w:val="20"/>
          <w:u w:val="single"/>
        </w:rPr>
        <w:t xml:space="preserve">démarche complémentaire au dépôt en ligne, </w:t>
      </w:r>
      <w:r w:rsidR="00E67722">
        <w:rPr>
          <w:rFonts w:ascii="Arial" w:hAnsi="Arial" w:cs="Arial"/>
          <w:i/>
          <w:color w:val="575757"/>
          <w:sz w:val="20"/>
          <w:szCs w:val="20"/>
          <w:u w:val="single"/>
        </w:rPr>
        <w:t xml:space="preserve">sur </w:t>
      </w:r>
      <w:proofErr w:type="spellStart"/>
      <w:r w:rsidR="00E67722">
        <w:rPr>
          <w:rFonts w:ascii="Arial" w:hAnsi="Arial" w:cs="Arial"/>
          <w:i/>
          <w:color w:val="575757"/>
          <w:sz w:val="20"/>
          <w:szCs w:val="20"/>
          <w:u w:val="single"/>
        </w:rPr>
        <w:t>Jems</w:t>
      </w:r>
      <w:proofErr w:type="spellEnd"/>
      <w:r w:rsidRPr="0014055C">
        <w:rPr>
          <w:rFonts w:ascii="Arial" w:hAnsi="Arial" w:cs="Arial"/>
          <w:i/>
          <w:color w:val="575757"/>
          <w:sz w:val="20"/>
          <w:szCs w:val="20"/>
          <w:u w:val="single"/>
        </w:rPr>
        <w:t xml:space="preserve">, de la manifestation d’intérêt </w:t>
      </w:r>
      <w:r w:rsidR="00431140">
        <w:rPr>
          <w:rFonts w:ascii="Arial" w:hAnsi="Arial" w:cs="Arial"/>
          <w:i/>
          <w:color w:val="575757"/>
          <w:sz w:val="20"/>
          <w:szCs w:val="20"/>
          <w:u w:val="single"/>
        </w:rPr>
        <w:t>et de la candidature (AF)</w:t>
      </w:r>
      <w:r w:rsidRPr="0014055C">
        <w:rPr>
          <w:rFonts w:ascii="Arial" w:hAnsi="Arial" w:cs="Arial"/>
          <w:i/>
          <w:color w:val="575757"/>
          <w:sz w:val="20"/>
          <w:szCs w:val="20"/>
          <w:u w:val="single"/>
        </w:rPr>
        <w:t>.</w:t>
      </w:r>
      <w:r w:rsidRPr="0014055C">
        <w:rPr>
          <w:rFonts w:ascii="Arial" w:hAnsi="Arial" w:cs="Arial"/>
          <w:i/>
          <w:color w:val="575757"/>
          <w:sz w:val="20"/>
          <w:szCs w:val="20"/>
        </w:rPr>
        <w:t xml:space="preserve"> </w:t>
      </w:r>
      <w:r w:rsidRPr="0014055C">
        <w:rPr>
          <w:rFonts w:ascii="Arial" w:hAnsi="Arial" w:cs="Arial"/>
          <w:b/>
          <w:i/>
          <w:color w:val="575757"/>
          <w:sz w:val="20"/>
          <w:szCs w:val="20"/>
        </w:rPr>
        <w:t xml:space="preserve">Elles sont utilisées par le point de contact national dans le cadre des vérifications nationales qui lui incombent </w:t>
      </w:r>
      <w:r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(voir </w:t>
      </w:r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Manuel du programme section </w:t>
      </w:r>
      <w:r w:rsidR="007C57F6">
        <w:rPr>
          <w:rFonts w:ascii="Arial" w:hAnsi="Arial" w:cs="Arial"/>
          <w:bCs/>
          <w:i/>
          <w:color w:val="575757"/>
          <w:sz w:val="20"/>
          <w:szCs w:val="20"/>
        </w:rPr>
        <w:t>B</w:t>
      </w:r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.5.1 « Evaluation of 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proposals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 », ainsi que les annexes 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I</w:t>
      </w:r>
      <w:r w:rsidR="007C57F6">
        <w:rPr>
          <w:rFonts w:ascii="Arial" w:hAnsi="Arial" w:cs="Arial"/>
          <w:bCs/>
          <w:i/>
          <w:color w:val="575757"/>
          <w:sz w:val="20"/>
          <w:szCs w:val="20"/>
        </w:rPr>
        <w:t>Ia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 « 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Selection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 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criteria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 for 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Classic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 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projects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 » et </w:t>
      </w:r>
      <w:proofErr w:type="spellStart"/>
      <w:r w:rsidR="007C57F6">
        <w:rPr>
          <w:rFonts w:ascii="Arial" w:hAnsi="Arial" w:cs="Arial"/>
          <w:bCs/>
          <w:i/>
          <w:color w:val="575757"/>
          <w:sz w:val="20"/>
          <w:szCs w:val="20"/>
        </w:rPr>
        <w:t>IIb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« 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Selection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 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criteria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 for Small-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scale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 xml:space="preserve"> </w:t>
      </w:r>
      <w:proofErr w:type="spellStart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projects</w:t>
      </w:r>
      <w:proofErr w:type="spellEnd"/>
      <w:r w:rsidR="00AE17B4" w:rsidRPr="00AE17B4">
        <w:rPr>
          <w:rFonts w:ascii="Arial" w:hAnsi="Arial" w:cs="Arial"/>
          <w:bCs/>
          <w:i/>
          <w:color w:val="575757"/>
          <w:sz w:val="20"/>
          <w:szCs w:val="20"/>
        </w:rPr>
        <w:t> »</w:t>
      </w:r>
      <w:r w:rsidRPr="00AE17B4">
        <w:rPr>
          <w:rFonts w:ascii="Arial" w:hAnsi="Arial" w:cs="Arial"/>
          <w:bCs/>
          <w:i/>
          <w:color w:val="575757"/>
          <w:sz w:val="20"/>
          <w:szCs w:val="20"/>
        </w:rPr>
        <w:t>)</w:t>
      </w:r>
      <w:r w:rsidR="00E67722" w:rsidRPr="00AE17B4">
        <w:rPr>
          <w:rFonts w:ascii="Arial" w:hAnsi="Arial" w:cs="Arial"/>
          <w:bCs/>
          <w:i/>
          <w:color w:val="575757"/>
          <w:sz w:val="20"/>
          <w:szCs w:val="20"/>
        </w:rPr>
        <w:t>.</w:t>
      </w:r>
    </w:p>
    <w:p w14:paraId="2006EFAB" w14:textId="0F686A68" w:rsidR="00CF7E27" w:rsidRDefault="00CF7E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E27" w14:paraId="25B72B03" w14:textId="77777777" w:rsidTr="00CF7E27">
        <w:tc>
          <w:tcPr>
            <w:tcW w:w="9062" w:type="dxa"/>
          </w:tcPr>
          <w:p w14:paraId="00D7C5F9" w14:textId="166D287A" w:rsidR="00CF7E27" w:rsidRDefault="00CF7E27" w:rsidP="00CF7E27">
            <w:pPr>
              <w:rPr>
                <w:b/>
                <w:bCs/>
                <w:sz w:val="28"/>
                <w:szCs w:val="28"/>
              </w:rPr>
            </w:pPr>
            <w:r w:rsidRPr="00CF7E27">
              <w:rPr>
                <w:b/>
                <w:bCs/>
                <w:sz w:val="28"/>
                <w:szCs w:val="28"/>
              </w:rPr>
              <w:t>Intitulé et acronyme du projet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</w:p>
          <w:p w14:paraId="74B69E8B" w14:textId="77777777" w:rsidR="00CF7E27" w:rsidRPr="00CF7E27" w:rsidRDefault="00CF7E27" w:rsidP="00CF7E27">
            <w:pPr>
              <w:rPr>
                <w:b/>
                <w:bCs/>
                <w:sz w:val="28"/>
                <w:szCs w:val="28"/>
              </w:rPr>
            </w:pPr>
          </w:p>
          <w:p w14:paraId="70D2A317" w14:textId="1CED2C9D" w:rsidR="00CF7E27" w:rsidRDefault="00CF7E27" w:rsidP="00CF7E27">
            <w:pPr>
              <w:rPr>
                <w:b/>
                <w:bCs/>
                <w:sz w:val="28"/>
                <w:szCs w:val="28"/>
              </w:rPr>
            </w:pPr>
            <w:r w:rsidRPr="00CF7E27">
              <w:rPr>
                <w:b/>
                <w:bCs/>
                <w:sz w:val="28"/>
                <w:szCs w:val="28"/>
              </w:rPr>
              <w:t>Priorité thématique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</w:p>
          <w:p w14:paraId="51D54F16" w14:textId="77777777" w:rsidR="00CF7E27" w:rsidRPr="00CF7E27" w:rsidRDefault="00CF7E27" w:rsidP="00CF7E27">
            <w:pPr>
              <w:rPr>
                <w:b/>
                <w:bCs/>
                <w:sz w:val="28"/>
                <w:szCs w:val="28"/>
              </w:rPr>
            </w:pPr>
          </w:p>
          <w:p w14:paraId="5BC7AE0E" w14:textId="0A20357D" w:rsidR="00CF7E27" w:rsidRDefault="00CF7E27" w:rsidP="00CF7E27">
            <w:pPr>
              <w:rPr>
                <w:b/>
                <w:bCs/>
                <w:sz w:val="28"/>
                <w:szCs w:val="28"/>
              </w:rPr>
            </w:pPr>
            <w:r w:rsidRPr="00CF7E27">
              <w:rPr>
                <w:b/>
                <w:bCs/>
                <w:sz w:val="28"/>
                <w:szCs w:val="28"/>
              </w:rPr>
              <w:t>Structure chef de file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</w:p>
          <w:p w14:paraId="664D0FB6" w14:textId="3560B952" w:rsidR="00431140" w:rsidRDefault="00431140" w:rsidP="00CF7E27">
            <w:pPr>
              <w:rPr>
                <w:b/>
                <w:bCs/>
                <w:sz w:val="28"/>
                <w:szCs w:val="28"/>
              </w:rPr>
            </w:pPr>
          </w:p>
          <w:p w14:paraId="086EEA35" w14:textId="0A7844AA" w:rsidR="00431140" w:rsidRDefault="00431140" w:rsidP="00CF7E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Partenaire(s) français : </w:t>
            </w:r>
          </w:p>
          <w:p w14:paraId="42EEE38E" w14:textId="619CA875" w:rsidR="00B31DDD" w:rsidRDefault="00B31DDD" w:rsidP="00CF7E27">
            <w:pPr>
              <w:rPr>
                <w:b/>
                <w:bCs/>
                <w:sz w:val="28"/>
                <w:szCs w:val="28"/>
              </w:rPr>
            </w:pPr>
          </w:p>
          <w:p w14:paraId="51F78398" w14:textId="6E135C18" w:rsidR="00B31DDD" w:rsidRDefault="00B31DDD" w:rsidP="00CF7E27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013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>Projet classique</w:t>
            </w:r>
          </w:p>
          <w:p w14:paraId="447FB502" w14:textId="724FEE9B" w:rsidR="00B31DDD" w:rsidRDefault="00B31DDD" w:rsidP="00CF7E27">
            <w:pPr>
              <w:rPr>
                <w:b/>
                <w:bCs/>
                <w:sz w:val="28"/>
                <w:szCs w:val="28"/>
              </w:rPr>
            </w:pPr>
          </w:p>
          <w:p w14:paraId="7F81AB30" w14:textId="31A49F42" w:rsidR="00B31DDD" w:rsidRPr="00CF7E27" w:rsidRDefault="00B31DDD" w:rsidP="00CF7E27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523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Projet de petite échelle </w:t>
            </w:r>
          </w:p>
          <w:p w14:paraId="3B757FDE" w14:textId="7F47E6D7" w:rsidR="00CF7E27" w:rsidRDefault="00CF7E2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4E15C0" w14:textId="743E1F6F" w:rsidR="00CF7E27" w:rsidRDefault="00CF7E27">
      <w:r>
        <w:br w:type="page"/>
      </w:r>
    </w:p>
    <w:p w14:paraId="0E48E6F4" w14:textId="77777777" w:rsidR="00CF7E27" w:rsidRDefault="00CF7E27"/>
    <w:p w14:paraId="27E4D8EC" w14:textId="4A0ABCDA" w:rsidR="00CF7E27" w:rsidRPr="00CF7E27" w:rsidRDefault="00CF7E27" w:rsidP="00CF7E27">
      <w:pPr>
        <w:pStyle w:val="Paragraphedeliste"/>
        <w:numPr>
          <w:ilvl w:val="0"/>
          <w:numId w:val="1"/>
        </w:numPr>
        <w:rPr>
          <w:b/>
          <w:bCs/>
          <w:color w:val="8BAA76"/>
          <w:sz w:val="24"/>
          <w:szCs w:val="24"/>
        </w:rPr>
      </w:pPr>
      <w:r w:rsidRPr="00CF7E27">
        <w:rPr>
          <w:b/>
          <w:bCs/>
          <w:color w:val="8BAA76"/>
          <w:sz w:val="24"/>
          <w:szCs w:val="24"/>
        </w:rPr>
        <w:t xml:space="preserve">Résumé du projet </w:t>
      </w:r>
    </w:p>
    <w:p w14:paraId="5847BE0E" w14:textId="3FBFE7AA" w:rsidR="00CF7E27" w:rsidRPr="00CF7E27" w:rsidRDefault="00CF7E27" w:rsidP="00CF7E27">
      <w:pPr>
        <w:spacing w:line="360" w:lineRule="auto"/>
        <w:jc w:val="both"/>
        <w:rPr>
          <w:rFonts w:ascii="Arial" w:hAnsi="Arial" w:cs="Arial"/>
          <w:i/>
          <w:color w:val="575757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E27" w14:paraId="40B119BD" w14:textId="77777777" w:rsidTr="00CF7E27">
        <w:tc>
          <w:tcPr>
            <w:tcW w:w="9062" w:type="dxa"/>
          </w:tcPr>
          <w:p w14:paraId="20666D51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  <w:r w:rsidRPr="00CF7E27">
              <w:rPr>
                <w:rFonts w:ascii="Arial" w:hAnsi="Arial" w:cs="Arial"/>
                <w:i/>
                <w:color w:val="575757"/>
                <w:sz w:val="20"/>
                <w:szCs w:val="20"/>
              </w:rPr>
              <w:t>Pourquoi ce projet ? Quel est le principal défi relevé ? Quelles sont les raisons expliquant la nécessité de traiter ce sujet à l’échelle transnationale</w:t>
            </w:r>
            <w:r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 ? </w:t>
            </w:r>
          </w:p>
          <w:p w14:paraId="06D4CBF6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4497B699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6AA6EE7C" w14:textId="720643B8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7560CD0C" w14:textId="1DA73215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23918AF" w14:textId="5374CF3C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433F0C96" w14:textId="64D29D86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7EF1FF02" w14:textId="24D0EE0F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7E497283" w14:textId="62BB0D3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CF6DA1C" w14:textId="651A49EC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C92D633" w14:textId="683038D8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1D0199E7" w14:textId="6179E7D1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1CBF1FE9" w14:textId="6B37DF18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5976976D" w14:textId="359C063E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DA8439A" w14:textId="7B3644EE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6BFF646E" w14:textId="3FBCC779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483D3C02" w14:textId="7033E46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11CE2ECB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0E4D9E6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19572EF5" w14:textId="211800D6" w:rsidR="00CF7E27" w:rsidRDefault="00CF7E27" w:rsidP="00CF7E27"/>
        </w:tc>
      </w:tr>
    </w:tbl>
    <w:p w14:paraId="2DE3C2EB" w14:textId="77777777" w:rsidR="00CF7E27" w:rsidRDefault="00CF7E27" w:rsidP="00CF7E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E27" w14:paraId="5592BE1F" w14:textId="77777777" w:rsidTr="00CF7E27">
        <w:tc>
          <w:tcPr>
            <w:tcW w:w="9062" w:type="dxa"/>
          </w:tcPr>
          <w:p w14:paraId="12FE4364" w14:textId="0EAFB470" w:rsidR="00CF7E27" w:rsidRDefault="00CF7E27" w:rsidP="00CF7E27">
            <w:r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Décrire l’objectif général du projet, les objectifs spécifiques, </w:t>
            </w:r>
            <w:r w:rsidR="00260EA3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les principales activités ainsi que </w:t>
            </w:r>
            <w:r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les principaux résultats et </w:t>
            </w:r>
            <w:r w:rsidR="00260EA3">
              <w:rPr>
                <w:rFonts w:ascii="Arial" w:hAnsi="Arial" w:cs="Arial"/>
                <w:i/>
                <w:color w:val="575757"/>
                <w:sz w:val="20"/>
                <w:szCs w:val="20"/>
              </w:rPr>
              <w:t>réalisations attendus</w:t>
            </w:r>
          </w:p>
          <w:p w14:paraId="66E0E9FA" w14:textId="77777777" w:rsidR="00CF7E27" w:rsidRDefault="00CF7E27"/>
          <w:p w14:paraId="22F0EC21" w14:textId="77777777" w:rsidR="00CF7E27" w:rsidRDefault="00CF7E27"/>
          <w:p w14:paraId="75616ABD" w14:textId="77777777" w:rsidR="00CF7E27" w:rsidRDefault="00CF7E27"/>
          <w:p w14:paraId="4346949F" w14:textId="77777777" w:rsidR="00CF7E27" w:rsidRDefault="00CF7E27"/>
          <w:p w14:paraId="443482B6" w14:textId="77777777" w:rsidR="00CF7E27" w:rsidRDefault="00CF7E27"/>
          <w:p w14:paraId="3B484C8D" w14:textId="77777777" w:rsidR="00CF7E27" w:rsidRDefault="00CF7E27"/>
          <w:p w14:paraId="1DC05E12" w14:textId="77777777" w:rsidR="00CF7E27" w:rsidRDefault="00CF7E27"/>
          <w:p w14:paraId="3D501A95" w14:textId="77777777" w:rsidR="00CF7E27" w:rsidRDefault="00CF7E27"/>
          <w:p w14:paraId="5A455B37" w14:textId="77777777" w:rsidR="00CF7E27" w:rsidRDefault="00CF7E27"/>
          <w:p w14:paraId="10752ED7" w14:textId="77777777" w:rsidR="00CF7E27" w:rsidRDefault="00CF7E27"/>
          <w:p w14:paraId="6550AE2E" w14:textId="77777777" w:rsidR="00CF7E27" w:rsidRDefault="00CF7E27"/>
          <w:p w14:paraId="50DFF968" w14:textId="77777777" w:rsidR="00CF7E27" w:rsidRDefault="00CF7E27"/>
          <w:p w14:paraId="517C9896" w14:textId="77777777" w:rsidR="00CF7E27" w:rsidRDefault="00CF7E27"/>
          <w:p w14:paraId="12BD7E36" w14:textId="77777777" w:rsidR="00CF7E27" w:rsidRDefault="00CF7E27"/>
          <w:p w14:paraId="285FC271" w14:textId="77777777" w:rsidR="00CF7E27" w:rsidRDefault="00CF7E27"/>
          <w:p w14:paraId="01B891EC" w14:textId="77777777" w:rsidR="00CF7E27" w:rsidRDefault="00CF7E27"/>
          <w:p w14:paraId="68AEFECF" w14:textId="77777777" w:rsidR="00CF7E27" w:rsidRDefault="00CF7E27"/>
          <w:p w14:paraId="64C4029E" w14:textId="77777777" w:rsidR="00CF7E27" w:rsidRDefault="00CF7E27"/>
          <w:p w14:paraId="389E8679" w14:textId="77777777" w:rsidR="00CF7E27" w:rsidRDefault="00CF7E27"/>
          <w:p w14:paraId="06E59F58" w14:textId="77777777" w:rsidR="00CF7E27" w:rsidRDefault="00CF7E27"/>
          <w:p w14:paraId="50F4ACB7" w14:textId="3499AF44" w:rsidR="00CF7E27" w:rsidRDefault="00CF7E27"/>
        </w:tc>
      </w:tr>
    </w:tbl>
    <w:p w14:paraId="683A6EA4" w14:textId="08766C2F" w:rsidR="00CF7E27" w:rsidRDefault="00CF7E27"/>
    <w:p w14:paraId="42210B09" w14:textId="1656D167" w:rsidR="00CF7E27" w:rsidRDefault="00CF7E27">
      <w:r>
        <w:br w:type="page"/>
      </w:r>
    </w:p>
    <w:p w14:paraId="01CD3CB4" w14:textId="77777777" w:rsidR="00CF7E27" w:rsidRDefault="00CF7E27"/>
    <w:p w14:paraId="5DBBCB63" w14:textId="6CCB0E85" w:rsidR="00CF7E27" w:rsidRPr="00CF7E27" w:rsidRDefault="00CF7E27" w:rsidP="00CF7E27">
      <w:pPr>
        <w:pStyle w:val="Paragraphedeliste"/>
        <w:numPr>
          <w:ilvl w:val="0"/>
          <w:numId w:val="1"/>
        </w:numPr>
        <w:rPr>
          <w:b/>
          <w:bCs/>
          <w:color w:val="8BAA76"/>
          <w:sz w:val="24"/>
          <w:szCs w:val="24"/>
        </w:rPr>
      </w:pPr>
      <w:r w:rsidRPr="00CF7E27">
        <w:rPr>
          <w:b/>
          <w:bCs/>
          <w:color w:val="8BAA76"/>
          <w:sz w:val="24"/>
          <w:szCs w:val="24"/>
        </w:rPr>
        <w:t xml:space="preserve">Contribution aux politiques publiques locales / régionales / </w:t>
      </w:r>
      <w:r w:rsidR="00260EA3">
        <w:rPr>
          <w:b/>
          <w:bCs/>
          <w:color w:val="8BAA76"/>
          <w:sz w:val="24"/>
          <w:szCs w:val="24"/>
        </w:rPr>
        <w:t xml:space="preserve">interrégionales / </w:t>
      </w:r>
      <w:r w:rsidRPr="00CF7E27">
        <w:rPr>
          <w:b/>
          <w:bCs/>
          <w:color w:val="8BAA76"/>
          <w:sz w:val="24"/>
          <w:szCs w:val="24"/>
        </w:rPr>
        <w:t>nationales</w:t>
      </w:r>
      <w:r w:rsidR="00260EA3">
        <w:rPr>
          <w:b/>
          <w:bCs/>
          <w:color w:val="8BAA76"/>
          <w:sz w:val="24"/>
          <w:szCs w:val="24"/>
        </w:rPr>
        <w:t xml:space="preserve"> / transfrontalières / </w:t>
      </w:r>
      <w:proofErr w:type="spellStart"/>
      <w:r w:rsidR="00260EA3">
        <w:rPr>
          <w:b/>
          <w:bCs/>
          <w:color w:val="8BAA76"/>
          <w:sz w:val="24"/>
          <w:szCs w:val="24"/>
        </w:rPr>
        <w:t>macrorégionale</w:t>
      </w:r>
      <w:proofErr w:type="spellEnd"/>
      <w:r w:rsidRPr="00CF7E27">
        <w:rPr>
          <w:b/>
          <w:bCs/>
          <w:color w:val="8BAA76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E27" w14:paraId="126331BF" w14:textId="77777777" w:rsidTr="00CF7E27">
        <w:tc>
          <w:tcPr>
            <w:tcW w:w="9062" w:type="dxa"/>
          </w:tcPr>
          <w:p w14:paraId="7428AAF8" w14:textId="088D8FCD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75757"/>
                <w:sz w:val="20"/>
                <w:szCs w:val="20"/>
              </w:rPr>
              <w:t>I</w:t>
            </w:r>
            <w:r w:rsidRPr="00D70EED">
              <w:rPr>
                <w:rFonts w:ascii="Arial" w:hAnsi="Arial" w:cs="Arial"/>
                <w:i/>
                <w:color w:val="575757"/>
                <w:sz w:val="20"/>
                <w:szCs w:val="20"/>
              </w:rPr>
              <w:t>ndiquer à quelle(s) stratégie(s)/politique(s) publique(s) au niveau local, régional</w:t>
            </w:r>
            <w:r w:rsidR="00260EA3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, </w:t>
            </w:r>
            <w:r w:rsidR="00C718BD">
              <w:rPr>
                <w:rFonts w:ascii="Arial" w:hAnsi="Arial" w:cs="Arial"/>
                <w:i/>
                <w:color w:val="575757"/>
                <w:sz w:val="20"/>
                <w:szCs w:val="20"/>
              </w:rPr>
              <w:t>interrégional</w:t>
            </w:r>
            <w:r w:rsidR="00C718BD" w:rsidRPr="00D70EED">
              <w:rPr>
                <w:rFonts w:ascii="Arial" w:hAnsi="Arial" w:cs="Arial"/>
                <w:i/>
                <w:color w:val="575757"/>
                <w:sz w:val="20"/>
                <w:szCs w:val="20"/>
              </w:rPr>
              <w:t>,</w:t>
            </w:r>
            <w:r w:rsidR="00260EA3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national, transfrontalier ou </w:t>
            </w:r>
            <w:proofErr w:type="spellStart"/>
            <w:r w:rsidR="00260EA3">
              <w:rPr>
                <w:rFonts w:ascii="Arial" w:hAnsi="Arial" w:cs="Arial"/>
                <w:i/>
                <w:color w:val="575757"/>
                <w:sz w:val="20"/>
                <w:szCs w:val="20"/>
              </w:rPr>
              <w:t>macrorégional</w:t>
            </w:r>
            <w:proofErr w:type="spellEnd"/>
            <w:r w:rsidRPr="00D70EED">
              <w:rPr>
                <w:rFonts w:ascii="Arial" w:hAnsi="Arial" w:cs="Arial"/>
                <w:i/>
                <w:color w:val="575757"/>
                <w:sz w:val="20"/>
                <w:szCs w:val="20"/>
              </w:rPr>
              <w:t>, le projet contribue et si des contacts ont déjà été pris, à ce sujet, avec les institutions publiques compétentes.</w:t>
            </w:r>
          </w:p>
          <w:p w14:paraId="7ABB56DB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1F43C82D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2466A1A7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0F0CFBFB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2003E59D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5B7C424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9A5A2B1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A3229A8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6C0B4CE2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4BE363FD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574353E5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24AF60CC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5331FD89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68820B08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4BBB1F3F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7E2E68B0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C1D12BE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0D34EF8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7007261B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0F6C4E5C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25DE32D7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3D89FAB3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1314E4A8" w14:textId="77777777" w:rsidR="00CF7E27" w:rsidRDefault="00CF7E27" w:rsidP="00CF7E27">
            <w:pPr>
              <w:rPr>
                <w:rFonts w:ascii="Arial" w:hAnsi="Arial" w:cs="Arial"/>
                <w:i/>
                <w:color w:val="575757"/>
                <w:sz w:val="20"/>
                <w:szCs w:val="20"/>
              </w:rPr>
            </w:pPr>
          </w:p>
          <w:p w14:paraId="431B88FD" w14:textId="71638C93" w:rsidR="00CF7E27" w:rsidRDefault="00CF7E27" w:rsidP="00CF7E27"/>
        </w:tc>
      </w:tr>
    </w:tbl>
    <w:p w14:paraId="27878CAF" w14:textId="0CAA871A" w:rsidR="00CF7E27" w:rsidRDefault="00CF7E27" w:rsidP="00CF7E27"/>
    <w:p w14:paraId="050D958A" w14:textId="07ABA575" w:rsidR="00431140" w:rsidRDefault="00431140">
      <w:r>
        <w:br w:type="page"/>
      </w:r>
    </w:p>
    <w:p w14:paraId="5EF7226A" w14:textId="77777777" w:rsidR="00431140" w:rsidRDefault="00431140" w:rsidP="00CF7E27"/>
    <w:p w14:paraId="47FC6131" w14:textId="49F02897" w:rsidR="00431140" w:rsidRDefault="00431140" w:rsidP="00431140">
      <w:pPr>
        <w:pStyle w:val="Paragraphedeliste"/>
        <w:numPr>
          <w:ilvl w:val="0"/>
          <w:numId w:val="1"/>
        </w:numPr>
        <w:rPr>
          <w:b/>
          <w:bCs/>
          <w:color w:val="8BAA76"/>
          <w:sz w:val="24"/>
          <w:szCs w:val="24"/>
        </w:rPr>
      </w:pPr>
      <w:r w:rsidRPr="00431140">
        <w:rPr>
          <w:b/>
          <w:bCs/>
          <w:color w:val="8BAA76"/>
          <w:sz w:val="24"/>
          <w:szCs w:val="24"/>
        </w:rPr>
        <w:t xml:space="preserve">Description succincte du / des partenaire(s) français en lien avec les activités du projet </w:t>
      </w:r>
    </w:p>
    <w:p w14:paraId="1D52168E" w14:textId="77777777" w:rsidR="00431140" w:rsidRPr="00431140" w:rsidRDefault="00431140" w:rsidP="00431140">
      <w:pPr>
        <w:pStyle w:val="Paragraphedeliste"/>
        <w:rPr>
          <w:b/>
          <w:bCs/>
          <w:color w:val="8BAA76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31140" w14:paraId="5E017154" w14:textId="77777777" w:rsidTr="00431140">
        <w:trPr>
          <w:trHeight w:val="4976"/>
        </w:trPr>
        <w:tc>
          <w:tcPr>
            <w:tcW w:w="9067" w:type="dxa"/>
          </w:tcPr>
          <w:p w14:paraId="014C0FA9" w14:textId="0886176D" w:rsidR="00431140" w:rsidRDefault="00431140" w:rsidP="005E2917">
            <w:pPr>
              <w:pStyle w:val="Paragraphedeliste"/>
              <w:ind w:left="0"/>
              <w:rPr>
                <w:b/>
                <w:bCs/>
                <w:color w:val="8BAA76"/>
                <w:sz w:val="24"/>
                <w:szCs w:val="24"/>
              </w:rPr>
            </w:pPr>
            <w:r w:rsidRPr="00431140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Pour les projets classiques, </w:t>
            </w:r>
            <w:r w:rsidR="005E2917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à remplir uniquement en </w:t>
            </w:r>
            <w:proofErr w:type="spellStart"/>
            <w:r w:rsidR="005E2917">
              <w:rPr>
                <w:rFonts w:ascii="Arial" w:hAnsi="Arial" w:cs="Arial"/>
                <w:i/>
                <w:color w:val="575757"/>
                <w:sz w:val="20"/>
                <w:szCs w:val="20"/>
              </w:rPr>
              <w:t>step</w:t>
            </w:r>
            <w:proofErr w:type="spellEnd"/>
            <w:r w:rsidR="005E2917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2.</w:t>
            </w:r>
          </w:p>
        </w:tc>
      </w:tr>
    </w:tbl>
    <w:p w14:paraId="7DA32BA5" w14:textId="7137F610" w:rsidR="00431140" w:rsidRDefault="00431140" w:rsidP="00431140">
      <w:pPr>
        <w:pStyle w:val="Paragraphedeliste"/>
        <w:rPr>
          <w:b/>
          <w:bCs/>
          <w:color w:val="8BAA76"/>
          <w:sz w:val="24"/>
          <w:szCs w:val="24"/>
        </w:rPr>
      </w:pPr>
    </w:p>
    <w:p w14:paraId="0AE7B1A9" w14:textId="34E814EE" w:rsidR="00431140" w:rsidRDefault="00431140" w:rsidP="00431140">
      <w:pPr>
        <w:pStyle w:val="Paragraphedeliste"/>
        <w:numPr>
          <w:ilvl w:val="0"/>
          <w:numId w:val="1"/>
        </w:numPr>
        <w:rPr>
          <w:b/>
          <w:bCs/>
          <w:color w:val="8BAA76"/>
          <w:sz w:val="24"/>
          <w:szCs w:val="24"/>
        </w:rPr>
      </w:pPr>
      <w:r>
        <w:rPr>
          <w:b/>
          <w:bCs/>
          <w:color w:val="8BAA76"/>
          <w:sz w:val="24"/>
          <w:szCs w:val="24"/>
        </w:rPr>
        <w:t xml:space="preserve">Budget du projet et budget par partenaire français </w:t>
      </w:r>
    </w:p>
    <w:p w14:paraId="4677ADED" w14:textId="360E310D" w:rsidR="00431140" w:rsidRDefault="00431140" w:rsidP="00431140">
      <w:pPr>
        <w:rPr>
          <w:b/>
          <w:bCs/>
          <w:color w:val="8BAA76"/>
          <w:sz w:val="24"/>
          <w:szCs w:val="24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16477" w14:paraId="5B6778AD" w14:textId="77777777" w:rsidTr="00216477">
        <w:trPr>
          <w:trHeight w:val="5226"/>
        </w:trPr>
        <w:tc>
          <w:tcPr>
            <w:tcW w:w="9062" w:type="dxa"/>
          </w:tcPr>
          <w:p w14:paraId="7C240D00" w14:textId="2831731B" w:rsidR="00216477" w:rsidRDefault="00216477" w:rsidP="005E2917">
            <w:pPr>
              <w:rPr>
                <w:b/>
                <w:bCs/>
                <w:color w:val="8BAA76"/>
                <w:sz w:val="24"/>
                <w:szCs w:val="24"/>
              </w:rPr>
            </w:pPr>
            <w:r w:rsidRPr="00431140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Pour les projets classiques, </w:t>
            </w:r>
            <w:r w:rsidR="005E2917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à remplir uniquement en </w:t>
            </w:r>
            <w:proofErr w:type="spellStart"/>
            <w:r w:rsidR="005E2917">
              <w:rPr>
                <w:rFonts w:ascii="Arial" w:hAnsi="Arial" w:cs="Arial"/>
                <w:i/>
                <w:color w:val="575757"/>
                <w:sz w:val="20"/>
                <w:szCs w:val="20"/>
              </w:rPr>
              <w:t>step</w:t>
            </w:r>
            <w:proofErr w:type="spellEnd"/>
            <w:r w:rsidR="005E2917">
              <w:rPr>
                <w:rFonts w:ascii="Arial" w:hAnsi="Arial" w:cs="Arial"/>
                <w:i/>
                <w:color w:val="575757"/>
                <w:sz w:val="20"/>
                <w:szCs w:val="20"/>
              </w:rPr>
              <w:t xml:space="preserve"> 2.</w:t>
            </w:r>
          </w:p>
        </w:tc>
      </w:tr>
    </w:tbl>
    <w:p w14:paraId="597C9344" w14:textId="77777777" w:rsidR="00431140" w:rsidRPr="00431140" w:rsidRDefault="00431140" w:rsidP="00431140">
      <w:pPr>
        <w:rPr>
          <w:b/>
          <w:bCs/>
          <w:color w:val="8BAA76"/>
          <w:sz w:val="24"/>
          <w:szCs w:val="24"/>
        </w:rPr>
      </w:pPr>
    </w:p>
    <w:sectPr w:rsidR="00431140" w:rsidRPr="004311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17AC" w14:textId="77777777" w:rsidR="00CF7E27" w:rsidRDefault="00CF7E27" w:rsidP="00CF7E27">
      <w:pPr>
        <w:spacing w:after="0" w:line="240" w:lineRule="auto"/>
      </w:pPr>
      <w:r>
        <w:separator/>
      </w:r>
    </w:p>
  </w:endnote>
  <w:endnote w:type="continuationSeparator" w:id="0">
    <w:p w14:paraId="4610FCDC" w14:textId="77777777" w:rsidR="00CF7E27" w:rsidRDefault="00CF7E27" w:rsidP="00C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133F" w14:textId="77777777" w:rsidR="00CF7E27" w:rsidRDefault="00CF7E27" w:rsidP="00CF7E27">
      <w:pPr>
        <w:spacing w:after="0" w:line="240" w:lineRule="auto"/>
      </w:pPr>
      <w:r>
        <w:separator/>
      </w:r>
    </w:p>
  </w:footnote>
  <w:footnote w:type="continuationSeparator" w:id="0">
    <w:p w14:paraId="11EBB351" w14:textId="77777777" w:rsidR="00CF7E27" w:rsidRDefault="00CF7E27" w:rsidP="00CF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899B" w14:textId="6FA5D703" w:rsidR="00CF7E27" w:rsidRDefault="00CF7E27">
    <w:pPr>
      <w:pStyle w:val="En-tte"/>
    </w:pPr>
    <w:r w:rsidRPr="00BB2AD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1D510CA" wp14:editId="27E17C98">
          <wp:simplePos x="0" y="0"/>
          <wp:positionH relativeFrom="margin">
            <wp:posOffset>4754245</wp:posOffset>
          </wp:positionH>
          <wp:positionV relativeFrom="paragraph">
            <wp:posOffset>-349885</wp:posOffset>
          </wp:positionV>
          <wp:extent cx="994760" cy="83820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-years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66" r="9067"/>
                  <a:stretch/>
                </pic:blipFill>
                <pic:spPr bwMode="auto">
                  <a:xfrm>
                    <a:off x="0" y="0"/>
                    <a:ext cx="99476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F653043" wp14:editId="3442B3DB">
          <wp:extent cx="2397512" cy="325976"/>
          <wp:effectExtent l="0" t="0" r="3175" b="0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_Header_BASE_WordDoc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30" cy="33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A1461"/>
    <w:multiLevelType w:val="hybridMultilevel"/>
    <w:tmpl w:val="F348C2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E27"/>
    <w:rsid w:val="001D1BA2"/>
    <w:rsid w:val="00216477"/>
    <w:rsid w:val="00260EA3"/>
    <w:rsid w:val="00431140"/>
    <w:rsid w:val="005E2917"/>
    <w:rsid w:val="00622135"/>
    <w:rsid w:val="006603D0"/>
    <w:rsid w:val="006A77A5"/>
    <w:rsid w:val="007C57F6"/>
    <w:rsid w:val="00AC7332"/>
    <w:rsid w:val="00AE17B4"/>
    <w:rsid w:val="00B31DDD"/>
    <w:rsid w:val="00B909BB"/>
    <w:rsid w:val="00C718BD"/>
    <w:rsid w:val="00CF7E27"/>
    <w:rsid w:val="00E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530E"/>
  <w15:docId w15:val="{AD60F6CF-1FCC-48F4-A7B8-EA98B5B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E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E27"/>
  </w:style>
  <w:style w:type="paragraph" w:styleId="Pieddepage">
    <w:name w:val="footer"/>
    <w:basedOn w:val="Normal"/>
    <w:link w:val="PieddepageCar"/>
    <w:uiPriority w:val="99"/>
    <w:unhideWhenUsed/>
    <w:rsid w:val="00CF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E27"/>
  </w:style>
  <w:style w:type="paragraph" w:styleId="Textedebulles">
    <w:name w:val="Balloon Text"/>
    <w:basedOn w:val="Normal"/>
    <w:link w:val="TextedebullesCar"/>
    <w:uiPriority w:val="99"/>
    <w:semiHidden/>
    <w:unhideWhenUsed/>
    <w:rsid w:val="002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EA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60E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0E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0E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E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819C-20C5-4460-9B74-CC75CB44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RIBAUDEAU Chloé</dc:creator>
  <cp:lastModifiedBy>RIBAUDEAU Chloé</cp:lastModifiedBy>
  <cp:revision>4</cp:revision>
  <dcterms:created xsi:type="dcterms:W3CDTF">2022-02-22T17:09:00Z</dcterms:created>
  <dcterms:modified xsi:type="dcterms:W3CDTF">2022-02-23T08:45:00Z</dcterms:modified>
</cp:coreProperties>
</file>